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DB" w:rsidRDefault="00DA4397" w:rsidP="009266DB">
      <w:pPr>
        <w:pStyle w:val="ConsPlusNormal"/>
        <w:jc w:val="center"/>
        <w:outlineLvl w:val="2"/>
      </w:pPr>
      <w:r>
        <w:t>ЗА</w:t>
      </w:r>
      <w:bookmarkStart w:id="0" w:name="_GoBack"/>
      <w:bookmarkEnd w:id="0"/>
      <w:r w:rsidR="009266DB">
        <w:t>ЯВЛЕНИЕ</w:t>
      </w:r>
    </w:p>
    <w:p w:rsidR="009266DB" w:rsidRDefault="009266DB" w:rsidP="009266DB">
      <w:pPr>
        <w:pStyle w:val="ConsPlusNormal"/>
        <w:jc w:val="center"/>
      </w:pPr>
      <w:r>
        <w:t>об изменении одного вида разрешенного использования</w:t>
      </w:r>
    </w:p>
    <w:p w:rsidR="009266DB" w:rsidRDefault="009266DB" w:rsidP="009266DB">
      <w:pPr>
        <w:pStyle w:val="ConsPlusNormal"/>
        <w:jc w:val="center"/>
      </w:pPr>
      <w:r>
        <w:t>земельного участка и объекта капитального строительства</w:t>
      </w:r>
    </w:p>
    <w:p w:rsidR="009266DB" w:rsidRDefault="009266DB" w:rsidP="009266DB">
      <w:pPr>
        <w:pStyle w:val="ConsPlusNormal"/>
        <w:jc w:val="center"/>
      </w:pPr>
      <w:r>
        <w:t>на другой вид такого использования (для физических лиц)</w:t>
      </w:r>
    </w:p>
    <w:p w:rsidR="009266DB" w:rsidRDefault="009266DB" w:rsidP="009266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4"/>
        <w:gridCol w:w="340"/>
        <w:gridCol w:w="2721"/>
        <w:gridCol w:w="340"/>
        <w:gridCol w:w="3288"/>
      </w:tblGrid>
      <w:tr w:rsidR="009266DB" w:rsidTr="009266DB"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изменить вид разрешенного использования земельного участка и объекта капитального строительства на другой вид такого использования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Предполагаемая цель использования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266DB" w:rsidRDefault="009266DB" w:rsidP="009266DB">
      <w:pPr>
        <w:pStyle w:val="ConsPlusNormal"/>
        <w:jc w:val="both"/>
      </w:pPr>
    </w:p>
    <w:p w:rsidR="009266DB" w:rsidRDefault="009266DB" w:rsidP="009266DB">
      <w:pPr>
        <w:pStyle w:val="ConsPlusNormal"/>
        <w:ind w:firstLine="540"/>
        <w:jc w:val="both"/>
      </w:pPr>
      <w:r>
        <w:t>Примечание:</w:t>
      </w:r>
    </w:p>
    <w:p w:rsidR="009266DB" w:rsidRDefault="009266DB" w:rsidP="009266DB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9266DB" w:rsidRDefault="009266DB" w:rsidP="009266DB">
      <w:pPr>
        <w:pStyle w:val="ConsPlusNormal"/>
        <w:jc w:val="both"/>
      </w:pPr>
    </w:p>
    <w:p w:rsidR="00BC7A7D" w:rsidRDefault="00BC7A7D"/>
    <w:sectPr w:rsidR="00BC7A7D" w:rsidSect="00926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9"/>
    <w:rsid w:val="00755689"/>
    <w:rsid w:val="009266DB"/>
    <w:rsid w:val="00BC7A7D"/>
    <w:rsid w:val="00D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BCF0-4C76-49DA-99CA-A3D05044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2022-06-03T12:47:00Z</dcterms:created>
  <dcterms:modified xsi:type="dcterms:W3CDTF">2022-06-03T12:49:00Z</dcterms:modified>
</cp:coreProperties>
</file>